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CCE574" w14:textId="77777777" w:rsidR="002C7F76" w:rsidRDefault="00CD501B">
      <w:pPr>
        <w:tabs>
          <w:tab w:val="right" w:pos="14004"/>
        </w:tabs>
        <w:jc w:val="center"/>
      </w:pPr>
      <w:r>
        <w:pict w14:anchorId="6028E5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6pt;height:189.6pt">
            <v:imagedata r:id="rId7" o:title="urad-prace"/>
          </v:shape>
        </w:pict>
      </w:r>
    </w:p>
    <w:p w14:paraId="728B9AAF" w14:textId="77777777" w:rsidR="002C7F76" w:rsidRDefault="00CD501B">
      <w:pPr>
        <w:tabs>
          <w:tab w:val="left" w:pos="12555"/>
        </w:tabs>
        <w:jc w:val="center"/>
        <w:rPr>
          <w:sz w:val="220"/>
          <w:szCs w:val="220"/>
        </w:rPr>
      </w:pPr>
      <w:r>
        <w:rPr>
          <w:rFonts w:ascii="Calibri" w:hAnsi="Calibri" w:cs="Calibri"/>
          <w:b/>
          <w:color w:val="1E4E9D"/>
          <w:sz w:val="220"/>
          <w:szCs w:val="220"/>
        </w:rPr>
        <w:t>OZNAM</w:t>
      </w:r>
    </w:p>
    <w:p w14:paraId="70BA1C0A" w14:textId="77777777" w:rsidR="002C7F76" w:rsidRDefault="00CD501B">
      <w:pPr>
        <w:spacing w:line="240" w:lineRule="auto"/>
        <w:jc w:val="center"/>
        <w:rPr>
          <w:rFonts w:ascii="Calibri" w:hAnsi="Calibri" w:cs="Calibri"/>
          <w:b/>
          <w:color w:val="1E4E9D"/>
          <w:sz w:val="80"/>
          <w:szCs w:val="80"/>
        </w:rPr>
      </w:pPr>
      <w:r>
        <w:rPr>
          <w:rFonts w:ascii="Calibri" w:hAnsi="Calibri" w:cs="Calibri"/>
          <w:b/>
          <w:color w:val="1E4E9D"/>
          <w:sz w:val="80"/>
          <w:szCs w:val="80"/>
        </w:rPr>
        <w:t xml:space="preserve">Vážení klienti, </w:t>
      </w:r>
    </w:p>
    <w:p w14:paraId="2ED29E33" w14:textId="77777777" w:rsidR="002C7F76" w:rsidRDefault="00CD501B">
      <w:pPr>
        <w:spacing w:line="240" w:lineRule="auto"/>
        <w:jc w:val="center"/>
        <w:rPr>
          <w:rFonts w:ascii="Calibri" w:hAnsi="Calibri" w:cs="Calibri"/>
          <w:b/>
          <w:color w:val="1E4E9D"/>
          <w:sz w:val="52"/>
          <w:szCs w:val="52"/>
        </w:rPr>
      </w:pPr>
      <w:r>
        <w:rPr>
          <w:rFonts w:ascii="Calibri" w:hAnsi="Calibri" w:cs="Calibri"/>
          <w:color w:val="1E4E9D"/>
          <w:sz w:val="80"/>
          <w:szCs w:val="80"/>
        </w:rPr>
        <w:t xml:space="preserve">dovoľujeme si Vás upozorniť, </w:t>
      </w:r>
      <w:r>
        <w:rPr>
          <w:rFonts w:ascii="Calibri" w:hAnsi="Calibri" w:cs="Calibri"/>
          <w:color w:val="1E4E9D"/>
          <w:sz w:val="80"/>
          <w:szCs w:val="80"/>
        </w:rPr>
        <w:br/>
        <w:t xml:space="preserve">že z technických dôvodov bude </w:t>
      </w:r>
      <w:r>
        <w:rPr>
          <w:rFonts w:ascii="Calibri" w:hAnsi="Calibri" w:cs="Calibri"/>
          <w:color w:val="1E4E9D"/>
          <w:sz w:val="80"/>
          <w:szCs w:val="80"/>
        </w:rPr>
        <w:br/>
      </w:r>
      <w:r>
        <w:rPr>
          <w:rFonts w:ascii="Calibri" w:hAnsi="Calibri" w:cs="Calibri"/>
          <w:b/>
          <w:color w:val="1E4E9D"/>
          <w:sz w:val="80"/>
          <w:szCs w:val="80"/>
        </w:rPr>
        <w:t xml:space="preserve">Úrad práce, sociálnych vecí a rodiny </w:t>
      </w:r>
      <w:r>
        <w:rPr>
          <w:rFonts w:ascii="Calibri" w:hAnsi="Calibri" w:cs="Calibri"/>
          <w:b/>
          <w:color w:val="1E4E9D"/>
          <w:sz w:val="80"/>
          <w:szCs w:val="80"/>
        </w:rPr>
        <w:br/>
        <w:t>Veľký Krtíš</w:t>
      </w:r>
    </w:p>
    <w:p w14:paraId="610BDA06" w14:textId="77777777" w:rsidR="002C7F76" w:rsidRDefault="00CD501B">
      <w:pPr>
        <w:spacing w:line="240" w:lineRule="auto"/>
        <w:jc w:val="center"/>
        <w:rPr>
          <w:rFonts w:ascii="Calibri" w:hAnsi="Calibri" w:cs="Calibri"/>
          <w:b/>
          <w:color w:val="1E4E9D"/>
          <w:sz w:val="52"/>
          <w:szCs w:val="52"/>
        </w:rPr>
      </w:pPr>
      <w:r>
        <w:rPr>
          <w:rFonts w:ascii="Calibri" w:hAnsi="Calibri" w:cs="Calibri"/>
          <w:b/>
          <w:color w:val="1E4E9D"/>
          <w:sz w:val="88"/>
          <w:szCs w:val="88"/>
          <w:u w:val="single"/>
        </w:rPr>
        <w:t>v piatok 23.12. a v utorok 27.12.2022</w:t>
      </w:r>
      <w:r>
        <w:rPr>
          <w:rFonts w:ascii="Calibri" w:hAnsi="Calibri" w:cs="Calibri"/>
          <w:b/>
          <w:color w:val="1E4E9D"/>
          <w:sz w:val="96"/>
          <w:szCs w:val="50"/>
        </w:rPr>
        <w:t xml:space="preserve"> </w:t>
      </w:r>
      <w:r>
        <w:rPr>
          <w:rFonts w:ascii="Calibri" w:hAnsi="Calibri" w:cs="Calibri"/>
          <w:b/>
          <w:color w:val="1E4E9D"/>
          <w:sz w:val="96"/>
          <w:szCs w:val="50"/>
        </w:rPr>
        <w:br/>
      </w:r>
      <w:r>
        <w:rPr>
          <w:rFonts w:ascii="Calibri" w:hAnsi="Calibri" w:cs="Calibri"/>
          <w:b/>
          <w:color w:val="1E4E9D"/>
          <w:sz w:val="88"/>
          <w:szCs w:val="88"/>
          <w:u w:val="single"/>
        </w:rPr>
        <w:t>fungovať v obmedzenom režime.</w:t>
      </w:r>
      <w:r>
        <w:rPr>
          <w:rFonts w:ascii="Calibri" w:hAnsi="Calibri" w:cs="Calibri"/>
          <w:b/>
          <w:color w:val="1E4E9D"/>
          <w:sz w:val="88"/>
          <w:szCs w:val="88"/>
        </w:rPr>
        <w:br/>
      </w:r>
    </w:p>
    <w:p w14:paraId="1EB80DAB" w14:textId="77777777" w:rsidR="002C7F76" w:rsidRDefault="00CD501B">
      <w:pPr>
        <w:spacing w:line="240" w:lineRule="auto"/>
        <w:jc w:val="center"/>
        <w:rPr>
          <w:rFonts w:ascii="Calibri" w:hAnsi="Calibri" w:cs="Calibri"/>
          <w:color w:val="1E4E9D"/>
          <w:sz w:val="70"/>
          <w:szCs w:val="70"/>
        </w:rPr>
      </w:pPr>
      <w:r>
        <w:rPr>
          <w:rFonts w:ascii="Calibri" w:hAnsi="Calibri" w:cs="Calibri"/>
          <w:color w:val="1E4E9D"/>
          <w:sz w:val="70"/>
          <w:szCs w:val="70"/>
        </w:rPr>
        <w:t xml:space="preserve">V prevádzke bude iba podateľňa </w:t>
      </w:r>
    </w:p>
    <w:p w14:paraId="15F12BC5" w14:textId="77777777" w:rsidR="002C7F76" w:rsidRDefault="00CD501B">
      <w:pPr>
        <w:spacing w:line="240" w:lineRule="auto"/>
        <w:jc w:val="center"/>
        <w:rPr>
          <w:rFonts w:ascii="Calibri" w:hAnsi="Calibri" w:cs="Calibri"/>
          <w:color w:val="1E4E9D"/>
          <w:sz w:val="52"/>
          <w:szCs w:val="80"/>
        </w:rPr>
      </w:pPr>
      <w:r>
        <w:rPr>
          <w:rFonts w:ascii="Calibri" w:hAnsi="Calibri" w:cs="Calibri"/>
          <w:color w:val="1E4E9D"/>
          <w:sz w:val="70"/>
          <w:szCs w:val="70"/>
        </w:rPr>
        <w:t xml:space="preserve">v budove úradu </w:t>
      </w:r>
      <w:r>
        <w:rPr>
          <w:rFonts w:ascii="Calibri" w:hAnsi="Calibri" w:cs="Calibri"/>
          <w:color w:val="1E4E9D"/>
          <w:sz w:val="80"/>
          <w:szCs w:val="80"/>
        </w:rPr>
        <w:br/>
      </w:r>
      <w:r>
        <w:rPr>
          <w:rFonts w:ascii="Calibri" w:hAnsi="Calibri" w:cs="Calibri"/>
          <w:color w:val="1E4E9D"/>
          <w:sz w:val="70"/>
          <w:szCs w:val="70"/>
        </w:rPr>
        <w:t xml:space="preserve">na osobné podanie písomností </w:t>
      </w:r>
      <w:r>
        <w:rPr>
          <w:rFonts w:ascii="Calibri" w:hAnsi="Calibri" w:cs="Calibri"/>
          <w:color w:val="1E4E9D"/>
          <w:sz w:val="70"/>
          <w:szCs w:val="70"/>
        </w:rPr>
        <w:br/>
      </w:r>
      <w:r>
        <w:rPr>
          <w:rFonts w:ascii="Calibri" w:hAnsi="Calibri" w:cs="Calibri"/>
          <w:b/>
          <w:color w:val="1E4E9D"/>
          <w:sz w:val="80"/>
          <w:szCs w:val="80"/>
        </w:rPr>
        <w:t>v čase od 08:00 do 10:00.</w:t>
      </w:r>
    </w:p>
    <w:sectPr w:rsidR="002C7F76">
      <w:headerReference w:type="even" r:id="rId8"/>
      <w:headerReference w:type="default" r:id="rId9"/>
      <w:headerReference w:type="first" r:id="rId10"/>
      <w:pgSz w:w="16838" w:h="23811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C0C7AD" w14:textId="77777777" w:rsidR="00CD501B" w:rsidRDefault="00CD501B">
      <w:pPr>
        <w:spacing w:after="0" w:line="240" w:lineRule="auto"/>
      </w:pPr>
      <w:r>
        <w:separator/>
      </w:r>
    </w:p>
  </w:endnote>
  <w:endnote w:type="continuationSeparator" w:id="0">
    <w:p w14:paraId="581EA522" w14:textId="77777777" w:rsidR="00CD501B" w:rsidRDefault="00CD50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65D98F" w14:textId="77777777" w:rsidR="00CD501B" w:rsidRDefault="00CD501B">
      <w:pPr>
        <w:spacing w:after="0" w:line="240" w:lineRule="auto"/>
      </w:pPr>
      <w:r>
        <w:separator/>
      </w:r>
    </w:p>
  </w:footnote>
  <w:footnote w:type="continuationSeparator" w:id="0">
    <w:p w14:paraId="55914978" w14:textId="77777777" w:rsidR="00CD501B" w:rsidRDefault="00CD50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A9C44C" w14:textId="77777777" w:rsidR="002C7F76" w:rsidRDefault="00CD501B">
    <w:pPr>
      <w:pStyle w:val="Hlavika"/>
    </w:pPr>
    <w:r>
      <w:rPr>
        <w:noProof/>
        <w:lang w:eastAsia="sk-SK"/>
      </w:rPr>
      <w:pict w14:anchorId="7E19A1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96368" o:spid="_x0000_s1035" type="#_x0000_t75" style="position:absolute;margin-left:0;margin-top:0;width:3487.4pt;height:2632.05pt;z-index:-251657216;mso-position-horizontal:center;mso-position-horizontal-relative:margin;mso-position-vertical:center;mso-position-vertical-relative:margin" o:allowincell="f">
          <v:imagedata r:id="rId1" o:title="tapeta 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2EB2F0" w14:textId="77777777" w:rsidR="002C7F76" w:rsidRDefault="00CD501B">
    <w:pPr>
      <w:pStyle w:val="Hlavika"/>
    </w:pPr>
    <w:r>
      <w:rPr>
        <w:noProof/>
        <w:lang w:eastAsia="sk-SK"/>
      </w:rPr>
      <w:pict w14:anchorId="386483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96369" o:spid="_x0000_s1036" type="#_x0000_t75" style="position:absolute;margin-left:0;margin-top:0;width:3487.4pt;height:2632.05pt;z-index:-251656192;mso-position-horizontal:center;mso-position-horizontal-relative:margin;mso-position-vertical:center;mso-position-vertical-relative:margin" o:allowincell="f">
          <v:imagedata r:id="rId1" o:title="tapeta 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BF8AFA" w14:textId="77777777" w:rsidR="002C7F76" w:rsidRDefault="00CD501B">
    <w:pPr>
      <w:pStyle w:val="Hlavika"/>
    </w:pPr>
    <w:r>
      <w:rPr>
        <w:noProof/>
        <w:lang w:eastAsia="sk-SK"/>
      </w:rPr>
      <w:pict w14:anchorId="030E8C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96367" o:spid="_x0000_s1034" type="#_x0000_t75" style="position:absolute;margin-left:0;margin-top:0;width:3487.4pt;height:2632.05pt;z-index:-251658240;mso-position-horizontal:center;mso-position-horizontal-relative:margin;mso-position-vertical:center;mso-position-vertical-relative:margin" o:allowincell="f">
          <v:imagedata r:id="rId1" o:title="tapeta 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7F76"/>
    <w:rsid w:val="002C7F76"/>
    <w:rsid w:val="006B36AD"/>
    <w:rsid w:val="007519A4"/>
    <w:rsid w:val="00CD5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37AA4C"/>
  <w15:chartTrackingRefBased/>
  <w15:docId w15:val="{991BF244-5B6B-4B2F-BB5D-E98A4C1EB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Odkaznakomentr">
    <w:name w:val="annotation reference"/>
    <w:basedOn w:val="Predvolenpsmoodseku"/>
    <w:uiPriority w:val="99"/>
    <w:semiHidden/>
    <w:unhideWhenUsed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Pr>
      <w:b/>
      <w:bCs/>
      <w:sz w:val="20"/>
      <w:szCs w:val="20"/>
    </w:rPr>
  </w:style>
  <w:style w:type="paragraph" w:styleId="Textbubliny">
    <w:name w:val="Balloon Text"/>
    <w:basedOn w:val="Normlny"/>
    <w:link w:val="Textbubliny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Pr>
      <w:rFonts w:ascii="Segoe UI" w:hAnsi="Segoe UI" w:cs="Segoe UI"/>
      <w:sz w:val="18"/>
      <w:szCs w:val="18"/>
    </w:rPr>
  </w:style>
  <w:style w:type="paragraph" w:styleId="Hlavika">
    <w:name w:val="header"/>
    <w:basedOn w:val="Normlny"/>
    <w:link w:val="HlavikaCh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</w:style>
  <w:style w:type="paragraph" w:styleId="Pta">
    <w:name w:val="footer"/>
    <w:basedOn w:val="Normlny"/>
    <w:link w:val="PtaCh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63FC04-E0CC-4DFF-8385-BF0BA689E3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Forgáč Ivan</dc:creator>
  <cp:keywords/>
  <dc:description/>
  <cp:lastModifiedBy>Obec Senné</cp:lastModifiedBy>
  <cp:revision>2</cp:revision>
  <cp:lastPrinted>2022-11-07T09:59:00Z</cp:lastPrinted>
  <dcterms:created xsi:type="dcterms:W3CDTF">2022-12-13T06:02:00Z</dcterms:created>
  <dcterms:modified xsi:type="dcterms:W3CDTF">2022-12-13T06:02:00Z</dcterms:modified>
</cp:coreProperties>
</file>